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00" w:rsidRPr="008E2400" w:rsidRDefault="004D3B7C" w:rsidP="008E2400">
      <w:pPr>
        <w:contextualSpacing/>
        <w:jc w:val="center"/>
        <w:rPr>
          <w:snapToGrid w:val="0"/>
          <w:sz w:val="16"/>
          <w:szCs w:val="16"/>
          <w:lang w:eastAsia="en-US"/>
        </w:rPr>
      </w:pPr>
      <w:r w:rsidRPr="004D3B7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.3pt;margin-top:-7.15pt;width:509.25pt;height:219.75pt;z-index:-251656192">
            <v:imagedata r:id="rId6" o:title=""/>
          </v:shape>
          <o:OLEObject Type="Embed" ProgID="PBrush" ShapeID="_x0000_s1027" DrawAspect="Content" ObjectID="_1456216283" r:id="rId7"/>
        </w:pict>
      </w:r>
      <w:r w:rsidR="008E2400" w:rsidRPr="008E2400">
        <w:rPr>
          <w:noProof/>
          <w:szCs w:val="28"/>
        </w:rPr>
        <w:drawing>
          <wp:inline distT="0" distB="0" distL="0" distR="0">
            <wp:extent cx="3650615" cy="63436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00" w:rsidRPr="008E2400" w:rsidRDefault="008E2400" w:rsidP="008E2400">
      <w:pPr>
        <w:contextualSpacing/>
        <w:jc w:val="center"/>
        <w:rPr>
          <w:snapToGrid w:val="0"/>
          <w:sz w:val="16"/>
          <w:szCs w:val="16"/>
          <w:lang w:eastAsia="en-US"/>
        </w:rPr>
      </w:pPr>
    </w:p>
    <w:p w:rsidR="008E2400" w:rsidRPr="008E2400" w:rsidRDefault="008E2400" w:rsidP="008E2400">
      <w:pPr>
        <w:contextualSpacing/>
        <w:jc w:val="center"/>
        <w:rPr>
          <w:b/>
          <w:color w:val="0619A2"/>
          <w:sz w:val="32"/>
          <w:szCs w:val="32"/>
        </w:rPr>
      </w:pPr>
      <w:r w:rsidRPr="008E2400">
        <w:rPr>
          <w:b/>
          <w:color w:val="0619A2"/>
          <w:sz w:val="32"/>
          <w:szCs w:val="32"/>
        </w:rPr>
        <w:t>ЕВРАЗИЙСКАЯ ЭКОНОМИЧЕСКАЯ КОМИССИЯ</w:t>
      </w:r>
    </w:p>
    <w:p w:rsidR="008E2400" w:rsidRPr="008E2400" w:rsidRDefault="008E2400" w:rsidP="008E2400">
      <w:pPr>
        <w:spacing w:after="200"/>
        <w:jc w:val="center"/>
        <w:rPr>
          <w:b/>
          <w:snapToGrid w:val="0"/>
          <w:color w:val="0619A2"/>
          <w:sz w:val="36"/>
          <w:szCs w:val="36"/>
          <w:lang w:eastAsia="en-US"/>
        </w:rPr>
      </w:pPr>
      <w:r w:rsidRPr="008E2400">
        <w:rPr>
          <w:b/>
          <w:snapToGrid w:val="0"/>
          <w:color w:val="0619A2"/>
          <w:sz w:val="36"/>
          <w:szCs w:val="36"/>
          <w:lang w:eastAsia="en-US"/>
        </w:rPr>
        <w:t>КОЛЛЕГИЯ</w:t>
      </w:r>
    </w:p>
    <w:p w:rsidR="008E2400" w:rsidRPr="008E2400" w:rsidRDefault="004D3B7C" w:rsidP="008E2400">
      <w:pPr>
        <w:ind w:firstLine="709"/>
        <w:jc w:val="both"/>
        <w:rPr>
          <w:sz w:val="30"/>
          <w:szCs w:val="30"/>
        </w:rPr>
      </w:pPr>
      <w:r w:rsidRPr="004D3B7C"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8E2400" w:rsidRPr="008E2400" w:rsidRDefault="008E2400" w:rsidP="008E2400">
      <w:pPr>
        <w:ind w:firstLine="709"/>
        <w:jc w:val="both"/>
        <w:rPr>
          <w:sz w:val="30"/>
          <w:szCs w:val="30"/>
        </w:rPr>
      </w:pPr>
    </w:p>
    <w:p w:rsidR="008E2400" w:rsidRPr="008E2400" w:rsidRDefault="008E2400" w:rsidP="008E2400">
      <w:pPr>
        <w:contextualSpacing/>
        <w:jc w:val="center"/>
        <w:rPr>
          <w:b/>
          <w:snapToGrid w:val="0"/>
          <w:spacing w:val="80"/>
          <w:sz w:val="30"/>
          <w:szCs w:val="30"/>
          <w:lang w:eastAsia="en-US"/>
        </w:rPr>
      </w:pPr>
      <w:r w:rsidRPr="008E2400">
        <w:rPr>
          <w:b/>
          <w:snapToGrid w:val="0"/>
          <w:spacing w:val="80"/>
          <w:sz w:val="30"/>
          <w:szCs w:val="30"/>
          <w:lang w:eastAsia="en-US"/>
        </w:rPr>
        <w:t>РЕШЕНИЕ</w:t>
      </w:r>
    </w:p>
    <w:p w:rsidR="008E2400" w:rsidRPr="008E2400" w:rsidRDefault="008E2400" w:rsidP="008E2400">
      <w:pPr>
        <w:ind w:firstLine="709"/>
        <w:jc w:val="both"/>
        <w:rPr>
          <w:sz w:val="30"/>
          <w:szCs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8E2400" w:rsidRPr="008E2400" w:rsidTr="00017C2C">
        <w:tc>
          <w:tcPr>
            <w:tcW w:w="3544" w:type="dxa"/>
            <w:shd w:val="clear" w:color="auto" w:fill="auto"/>
          </w:tcPr>
          <w:p w:rsidR="008E2400" w:rsidRPr="008E2400" w:rsidRDefault="008E2400" w:rsidP="008E2400">
            <w:pPr>
              <w:tabs>
                <w:tab w:val="left" w:pos="7088"/>
              </w:tabs>
              <w:autoSpaceDE w:val="0"/>
              <w:autoSpaceDN w:val="0"/>
              <w:adjustRightInd w:val="0"/>
              <w:ind w:left="-113"/>
              <w:jc w:val="both"/>
              <w:rPr>
                <w:bCs/>
                <w:sz w:val="30"/>
                <w:szCs w:val="30"/>
              </w:rPr>
            </w:pPr>
            <w:r w:rsidRPr="008E2400">
              <w:rPr>
                <w:bCs/>
                <w:sz w:val="30"/>
                <w:szCs w:val="30"/>
              </w:rPr>
              <w:t>«12» марта 2014 г.</w:t>
            </w:r>
          </w:p>
        </w:tc>
        <w:tc>
          <w:tcPr>
            <w:tcW w:w="2126" w:type="dxa"/>
            <w:shd w:val="clear" w:color="auto" w:fill="auto"/>
          </w:tcPr>
          <w:p w:rsidR="008E2400" w:rsidRPr="008E2400" w:rsidRDefault="00305DEE" w:rsidP="008E2400">
            <w:pPr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   </w:t>
            </w:r>
            <w:r w:rsidR="008E2400" w:rsidRPr="008E2400">
              <w:rPr>
                <w:b/>
                <w:bCs/>
                <w:sz w:val="30"/>
                <w:szCs w:val="30"/>
              </w:rPr>
              <w:t xml:space="preserve">№ </w:t>
            </w:r>
            <w:r>
              <w:rPr>
                <w:b/>
                <w:bCs/>
                <w:sz w:val="30"/>
                <w:szCs w:val="30"/>
              </w:rPr>
              <w:t>42</w:t>
            </w:r>
          </w:p>
        </w:tc>
        <w:tc>
          <w:tcPr>
            <w:tcW w:w="3793" w:type="dxa"/>
            <w:shd w:val="clear" w:color="auto" w:fill="auto"/>
          </w:tcPr>
          <w:p w:rsidR="008E2400" w:rsidRPr="008E2400" w:rsidRDefault="008E2400" w:rsidP="008E2400">
            <w:pPr>
              <w:tabs>
                <w:tab w:val="left" w:pos="7088"/>
              </w:tabs>
              <w:autoSpaceDE w:val="0"/>
              <w:autoSpaceDN w:val="0"/>
              <w:adjustRightInd w:val="0"/>
              <w:ind w:right="-1"/>
              <w:jc w:val="right"/>
              <w:rPr>
                <w:bCs/>
                <w:sz w:val="30"/>
                <w:szCs w:val="30"/>
              </w:rPr>
            </w:pPr>
            <w:r w:rsidRPr="008E2400">
              <w:rPr>
                <w:bCs/>
                <w:sz w:val="30"/>
                <w:szCs w:val="30"/>
              </w:rPr>
              <w:t xml:space="preserve">   г. Москва</w:t>
            </w:r>
          </w:p>
        </w:tc>
      </w:tr>
    </w:tbl>
    <w:p w:rsidR="00C24CC3" w:rsidRDefault="00C24CC3" w:rsidP="00EE5331">
      <w:pPr>
        <w:jc w:val="center"/>
        <w:rPr>
          <w:b/>
          <w:sz w:val="30"/>
          <w:szCs w:val="30"/>
        </w:rPr>
      </w:pPr>
    </w:p>
    <w:p w:rsidR="002E1770" w:rsidRPr="008E2400" w:rsidRDefault="002E1770" w:rsidP="00EE5331">
      <w:pPr>
        <w:jc w:val="center"/>
        <w:rPr>
          <w:b/>
          <w:sz w:val="30"/>
          <w:szCs w:val="30"/>
        </w:rPr>
      </w:pPr>
    </w:p>
    <w:p w:rsidR="00261E56" w:rsidRDefault="00261E56" w:rsidP="00261E56">
      <w:pPr>
        <w:shd w:val="clear" w:color="auto" w:fill="FFFFFF"/>
        <w:jc w:val="center"/>
        <w:rPr>
          <w:b/>
          <w:sz w:val="30"/>
          <w:szCs w:val="30"/>
        </w:rPr>
      </w:pPr>
      <w:r w:rsidRPr="00616449">
        <w:rPr>
          <w:b/>
          <w:sz w:val="30"/>
          <w:szCs w:val="30"/>
        </w:rPr>
        <w:t xml:space="preserve">О </w:t>
      </w:r>
      <w:r>
        <w:rPr>
          <w:b/>
          <w:sz w:val="30"/>
          <w:szCs w:val="30"/>
        </w:rPr>
        <w:t xml:space="preserve">внесении изменений в Перечень стандартов, содержащих правила и методы исследований (испытаний) и измерений, </w:t>
      </w:r>
      <w:r>
        <w:rPr>
          <w:b/>
          <w:sz w:val="30"/>
          <w:szCs w:val="30"/>
        </w:rPr>
        <w:br/>
        <w:t xml:space="preserve">в том числе правила отбора образцов, необходимые для применения </w:t>
      </w:r>
      <w:r>
        <w:rPr>
          <w:b/>
          <w:sz w:val="30"/>
          <w:szCs w:val="30"/>
        </w:rPr>
        <w:br/>
        <w:t>и исполнения требований технического регламента Таможенного союза «О безопасности парфюмер</w:t>
      </w:r>
      <w:bookmarkStart w:id="0" w:name="_GoBack"/>
      <w:bookmarkEnd w:id="0"/>
      <w:r>
        <w:rPr>
          <w:b/>
          <w:sz w:val="30"/>
          <w:szCs w:val="30"/>
        </w:rPr>
        <w:t xml:space="preserve">но-косметической продукции» </w:t>
      </w:r>
      <w:r>
        <w:rPr>
          <w:b/>
          <w:sz w:val="30"/>
          <w:szCs w:val="30"/>
        </w:rPr>
        <w:br/>
        <w:t>(</w:t>
      </w:r>
      <w:proofErr w:type="gramStart"/>
      <w:r>
        <w:rPr>
          <w:b/>
          <w:sz w:val="30"/>
          <w:szCs w:val="30"/>
        </w:rPr>
        <w:t>ТР</w:t>
      </w:r>
      <w:proofErr w:type="gramEnd"/>
      <w:r>
        <w:rPr>
          <w:b/>
          <w:sz w:val="30"/>
          <w:szCs w:val="30"/>
        </w:rPr>
        <w:t xml:space="preserve"> ТС 009/2011) и осуществления оценки (подтверждения) соответствия продукции</w:t>
      </w:r>
    </w:p>
    <w:p w:rsidR="00261E56" w:rsidRDefault="00261E56" w:rsidP="002E1770">
      <w:pPr>
        <w:shd w:val="clear" w:color="auto" w:fill="FFFFFF"/>
        <w:spacing w:line="480" w:lineRule="auto"/>
        <w:jc w:val="center"/>
        <w:rPr>
          <w:b/>
          <w:sz w:val="30"/>
          <w:szCs w:val="30"/>
        </w:rPr>
      </w:pPr>
    </w:p>
    <w:p w:rsidR="00261E56" w:rsidRPr="00616449" w:rsidRDefault="00261E56" w:rsidP="002E1770">
      <w:pPr>
        <w:shd w:val="clear" w:color="auto" w:fill="FFFFFF"/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616449">
        <w:rPr>
          <w:color w:val="000000"/>
          <w:sz w:val="30"/>
          <w:szCs w:val="30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</w:t>
      </w:r>
      <w:r w:rsidRPr="00616449">
        <w:rPr>
          <w:b/>
          <w:color w:val="000000"/>
          <w:spacing w:val="20"/>
          <w:sz w:val="30"/>
          <w:szCs w:val="30"/>
        </w:rPr>
        <w:t xml:space="preserve"> </w:t>
      </w:r>
      <w:r w:rsidRPr="00616449">
        <w:rPr>
          <w:b/>
          <w:color w:val="000000"/>
          <w:spacing w:val="40"/>
          <w:sz w:val="30"/>
          <w:szCs w:val="30"/>
        </w:rPr>
        <w:t>решил</w:t>
      </w:r>
      <w:r w:rsidRPr="00616449">
        <w:rPr>
          <w:b/>
          <w:color w:val="000000"/>
          <w:sz w:val="30"/>
          <w:szCs w:val="30"/>
        </w:rPr>
        <w:t>а:</w:t>
      </w:r>
    </w:p>
    <w:p w:rsidR="00261E56" w:rsidRDefault="00261E56" w:rsidP="002E1770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0C5A1B">
        <w:rPr>
          <w:sz w:val="30"/>
          <w:szCs w:val="30"/>
        </w:rPr>
        <w:t>1. </w:t>
      </w:r>
      <w:r>
        <w:rPr>
          <w:sz w:val="30"/>
          <w:szCs w:val="30"/>
        </w:rPr>
        <w:t>Внести</w:t>
      </w:r>
      <w:r w:rsidRPr="000C5A1B">
        <w:rPr>
          <w:sz w:val="30"/>
          <w:szCs w:val="30"/>
        </w:rPr>
        <w:t xml:space="preserve"> в </w:t>
      </w:r>
      <w:r w:rsidRPr="00C24CC3">
        <w:rPr>
          <w:sz w:val="30"/>
          <w:szCs w:val="30"/>
        </w:rPr>
        <w:t xml:space="preserve">Перечень стандартов, содержащих правила и </w:t>
      </w:r>
      <w:r w:rsidR="004B5C87">
        <w:rPr>
          <w:sz w:val="30"/>
          <w:szCs w:val="30"/>
        </w:rPr>
        <w:br/>
      </w:r>
      <w:r w:rsidRPr="00C24CC3">
        <w:rPr>
          <w:sz w:val="30"/>
          <w:szCs w:val="30"/>
        </w:rPr>
        <w:t xml:space="preserve">методы исследований (испытаний) и измерений, в том числе </w:t>
      </w:r>
      <w:r w:rsidR="004B5C87">
        <w:rPr>
          <w:sz w:val="30"/>
          <w:szCs w:val="30"/>
        </w:rPr>
        <w:br/>
      </w:r>
      <w:r w:rsidRPr="00C24CC3">
        <w:rPr>
          <w:sz w:val="30"/>
          <w:szCs w:val="30"/>
        </w:rPr>
        <w:t xml:space="preserve">правила отбора образцов, необходимые для применения и </w:t>
      </w:r>
      <w:r w:rsidR="004B5C87">
        <w:rPr>
          <w:sz w:val="30"/>
          <w:szCs w:val="30"/>
        </w:rPr>
        <w:br/>
      </w:r>
      <w:r w:rsidRPr="00C24CC3">
        <w:rPr>
          <w:sz w:val="30"/>
          <w:szCs w:val="30"/>
        </w:rPr>
        <w:t xml:space="preserve">исполнения требований технического регламента Таможенного </w:t>
      </w:r>
      <w:r w:rsidR="004B5C87">
        <w:rPr>
          <w:sz w:val="30"/>
          <w:szCs w:val="30"/>
        </w:rPr>
        <w:br/>
      </w:r>
      <w:r w:rsidRPr="00C24CC3">
        <w:rPr>
          <w:sz w:val="30"/>
          <w:szCs w:val="30"/>
        </w:rPr>
        <w:t>союза «О безопасности</w:t>
      </w:r>
      <w:r w:rsidR="004B5C87">
        <w:rPr>
          <w:sz w:val="30"/>
          <w:szCs w:val="30"/>
        </w:rPr>
        <w:t xml:space="preserve"> </w:t>
      </w:r>
      <w:r w:rsidRPr="00C24CC3">
        <w:rPr>
          <w:sz w:val="30"/>
          <w:szCs w:val="30"/>
        </w:rPr>
        <w:t>парфюмерно-косметической продукции» (</w:t>
      </w:r>
      <w:proofErr w:type="gramStart"/>
      <w:r w:rsidRPr="00C24CC3">
        <w:rPr>
          <w:sz w:val="30"/>
          <w:szCs w:val="30"/>
        </w:rPr>
        <w:t>ТР</w:t>
      </w:r>
      <w:proofErr w:type="gramEnd"/>
      <w:r w:rsidR="004B5C87">
        <w:rPr>
          <w:sz w:val="30"/>
          <w:szCs w:val="30"/>
        </w:rPr>
        <w:t> </w:t>
      </w:r>
      <w:r w:rsidRPr="00C24CC3">
        <w:rPr>
          <w:sz w:val="30"/>
          <w:szCs w:val="30"/>
        </w:rPr>
        <w:t>ТС</w:t>
      </w:r>
      <w:r w:rsidR="004B5C87">
        <w:rPr>
          <w:sz w:val="30"/>
          <w:szCs w:val="30"/>
        </w:rPr>
        <w:t> </w:t>
      </w:r>
      <w:r w:rsidRPr="00C24CC3">
        <w:rPr>
          <w:sz w:val="30"/>
          <w:szCs w:val="30"/>
        </w:rPr>
        <w:t>009/2011) и осуществления оценки (подтверждения) соответствия продукции</w:t>
      </w:r>
      <w:r>
        <w:rPr>
          <w:sz w:val="30"/>
          <w:szCs w:val="30"/>
        </w:rPr>
        <w:t xml:space="preserve">, утвержденный Решением Комиссии </w:t>
      </w:r>
      <w:r>
        <w:rPr>
          <w:sz w:val="30"/>
          <w:szCs w:val="30"/>
        </w:rPr>
        <w:lastRenderedPageBreak/>
        <w:t>Таможенного союза от 23 сентября 2011 г. № 799, изменения согласно приложению.</w:t>
      </w:r>
    </w:p>
    <w:p w:rsidR="002E1770" w:rsidRDefault="002E1770" w:rsidP="002E1770">
      <w:pPr>
        <w:spacing w:line="360" w:lineRule="auto"/>
        <w:ind w:firstLine="709"/>
        <w:jc w:val="both"/>
        <w:rPr>
          <w:sz w:val="30"/>
          <w:szCs w:val="30"/>
        </w:rPr>
      </w:pPr>
    </w:p>
    <w:p w:rsidR="000C5A1B" w:rsidRPr="006B15B4" w:rsidRDefault="00261E56" w:rsidP="002E1770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6B15B4">
        <w:rPr>
          <w:sz w:val="30"/>
          <w:szCs w:val="30"/>
        </w:rPr>
        <w:t xml:space="preserve">. Настоящее Решение вступает в силу по истечении </w:t>
      </w:r>
      <w:r>
        <w:rPr>
          <w:sz w:val="30"/>
          <w:szCs w:val="30"/>
        </w:rPr>
        <w:br/>
      </w:r>
      <w:r w:rsidRPr="006B15B4">
        <w:rPr>
          <w:sz w:val="30"/>
          <w:szCs w:val="30"/>
        </w:rPr>
        <w:t xml:space="preserve">30 календарных дней </w:t>
      </w:r>
      <w:proofErr w:type="gramStart"/>
      <w:r w:rsidRPr="006B15B4">
        <w:rPr>
          <w:sz w:val="30"/>
          <w:szCs w:val="30"/>
        </w:rPr>
        <w:t>с</w:t>
      </w:r>
      <w:proofErr w:type="gramEnd"/>
      <w:r w:rsidRPr="006B15B4">
        <w:rPr>
          <w:sz w:val="30"/>
          <w:szCs w:val="30"/>
        </w:rPr>
        <w:t xml:space="preserve"> даты его официального опубликования</w:t>
      </w:r>
    </w:p>
    <w:p w:rsidR="008E2400" w:rsidRDefault="008E2400" w:rsidP="008E2400">
      <w:pPr>
        <w:contextualSpacing/>
        <w:jc w:val="center"/>
        <w:rPr>
          <w:snapToGrid w:val="0"/>
          <w:sz w:val="30"/>
          <w:szCs w:val="30"/>
          <w:lang w:eastAsia="en-US"/>
        </w:rPr>
      </w:pPr>
    </w:p>
    <w:p w:rsidR="00241397" w:rsidRPr="008E2400" w:rsidRDefault="00241397" w:rsidP="008E2400">
      <w:pPr>
        <w:contextualSpacing/>
        <w:jc w:val="center"/>
        <w:rPr>
          <w:snapToGrid w:val="0"/>
          <w:sz w:val="30"/>
          <w:szCs w:val="30"/>
          <w:lang w:eastAsia="en-US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8E2400" w:rsidRPr="008E2400" w:rsidTr="00017C2C">
        <w:tc>
          <w:tcPr>
            <w:tcW w:w="5353" w:type="dxa"/>
          </w:tcPr>
          <w:p w:rsidR="008E2400" w:rsidRPr="008E2400" w:rsidRDefault="008E2400" w:rsidP="008E2400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8E2400">
              <w:rPr>
                <w:color w:val="000000"/>
                <w:sz w:val="30"/>
                <w:szCs w:val="30"/>
              </w:rPr>
              <w:t>Председатель Коллегии</w:t>
            </w:r>
          </w:p>
          <w:p w:rsidR="008E2400" w:rsidRPr="008E2400" w:rsidRDefault="008E2400" w:rsidP="008E2400">
            <w:pPr>
              <w:shd w:val="clear" w:color="auto" w:fill="FFFFFF"/>
              <w:jc w:val="center"/>
              <w:rPr>
                <w:color w:val="000000"/>
                <w:sz w:val="30"/>
                <w:szCs w:val="30"/>
              </w:rPr>
            </w:pPr>
            <w:r w:rsidRPr="008E2400">
              <w:rPr>
                <w:color w:val="000000"/>
                <w:sz w:val="30"/>
                <w:szCs w:val="30"/>
              </w:rPr>
              <w:t>Евразийской экономической комиссии</w:t>
            </w:r>
          </w:p>
        </w:tc>
        <w:tc>
          <w:tcPr>
            <w:tcW w:w="4217" w:type="dxa"/>
          </w:tcPr>
          <w:p w:rsidR="008E2400" w:rsidRPr="008E2400" w:rsidRDefault="008E2400" w:rsidP="008E2400">
            <w:pPr>
              <w:shd w:val="clear" w:color="auto" w:fill="FFFFFF"/>
              <w:tabs>
                <w:tab w:val="left" w:pos="1134"/>
              </w:tabs>
              <w:ind w:firstLine="709"/>
              <w:jc w:val="both"/>
              <w:rPr>
                <w:color w:val="000000"/>
                <w:sz w:val="30"/>
                <w:szCs w:val="30"/>
              </w:rPr>
            </w:pPr>
          </w:p>
          <w:p w:rsidR="008E2400" w:rsidRPr="008E2400" w:rsidRDefault="008E2400" w:rsidP="008E2400">
            <w:pPr>
              <w:shd w:val="clear" w:color="auto" w:fill="FFFFFF"/>
              <w:tabs>
                <w:tab w:val="left" w:pos="1134"/>
              </w:tabs>
              <w:ind w:firstLine="709"/>
              <w:jc w:val="right"/>
              <w:rPr>
                <w:color w:val="000000"/>
                <w:sz w:val="30"/>
                <w:szCs w:val="30"/>
              </w:rPr>
            </w:pPr>
            <w:r w:rsidRPr="008E2400">
              <w:rPr>
                <w:color w:val="000000"/>
                <w:sz w:val="30"/>
                <w:szCs w:val="30"/>
              </w:rPr>
              <w:t>В. Христенко</w:t>
            </w:r>
          </w:p>
        </w:tc>
      </w:tr>
    </w:tbl>
    <w:p w:rsidR="003D72DD" w:rsidRDefault="003D72D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Pr="00F310AB" w:rsidRDefault="0050103D" w:rsidP="0050103D">
      <w:pPr>
        <w:pStyle w:val="Default"/>
        <w:spacing w:line="360" w:lineRule="auto"/>
        <w:ind w:left="4536" w:right="-284"/>
        <w:jc w:val="center"/>
        <w:rPr>
          <w:sz w:val="30"/>
          <w:szCs w:val="30"/>
        </w:rPr>
      </w:pPr>
      <w:r w:rsidRPr="00F310AB">
        <w:rPr>
          <w:sz w:val="30"/>
          <w:szCs w:val="30"/>
        </w:rPr>
        <w:t>ПРИЛОЖЕНИЕ</w:t>
      </w:r>
    </w:p>
    <w:p w:rsidR="0050103D" w:rsidRPr="00F310AB" w:rsidRDefault="0050103D" w:rsidP="0050103D">
      <w:pPr>
        <w:pStyle w:val="Default"/>
        <w:ind w:left="4536" w:right="-284"/>
        <w:jc w:val="center"/>
        <w:rPr>
          <w:sz w:val="30"/>
          <w:szCs w:val="30"/>
        </w:rPr>
      </w:pPr>
      <w:r w:rsidRPr="00F310AB">
        <w:rPr>
          <w:sz w:val="30"/>
          <w:szCs w:val="30"/>
        </w:rPr>
        <w:t xml:space="preserve">к Решению Коллегии </w:t>
      </w:r>
    </w:p>
    <w:p w:rsidR="0050103D" w:rsidRPr="00F310AB" w:rsidRDefault="0050103D" w:rsidP="0050103D">
      <w:pPr>
        <w:pStyle w:val="Default"/>
        <w:ind w:left="4536" w:right="-284"/>
        <w:jc w:val="center"/>
        <w:rPr>
          <w:sz w:val="30"/>
          <w:szCs w:val="30"/>
        </w:rPr>
      </w:pPr>
      <w:r w:rsidRPr="00F310AB">
        <w:rPr>
          <w:sz w:val="30"/>
          <w:szCs w:val="30"/>
        </w:rPr>
        <w:t>Евразийской экономической комиссии</w:t>
      </w:r>
    </w:p>
    <w:p w:rsidR="0050103D" w:rsidRPr="00F310AB" w:rsidRDefault="0050103D" w:rsidP="0050103D">
      <w:pPr>
        <w:pStyle w:val="Default"/>
        <w:ind w:left="4536" w:right="-284"/>
        <w:jc w:val="center"/>
        <w:rPr>
          <w:sz w:val="30"/>
          <w:szCs w:val="30"/>
        </w:rPr>
      </w:pPr>
      <w:r>
        <w:rPr>
          <w:sz w:val="30"/>
          <w:szCs w:val="30"/>
        </w:rPr>
        <w:t>от 12 марта</w:t>
      </w:r>
      <w:r w:rsidRPr="00F310AB">
        <w:rPr>
          <w:sz w:val="30"/>
          <w:szCs w:val="30"/>
        </w:rPr>
        <w:t xml:space="preserve"> 2014 г. № </w:t>
      </w:r>
      <w:r>
        <w:rPr>
          <w:sz w:val="30"/>
          <w:szCs w:val="30"/>
        </w:rPr>
        <w:t>42</w:t>
      </w:r>
    </w:p>
    <w:p w:rsidR="0050103D" w:rsidRPr="00F310AB" w:rsidRDefault="0050103D" w:rsidP="0050103D">
      <w:pPr>
        <w:pStyle w:val="Default"/>
        <w:ind w:left="5103" w:right="-284"/>
        <w:jc w:val="center"/>
        <w:rPr>
          <w:sz w:val="30"/>
          <w:szCs w:val="30"/>
        </w:rPr>
      </w:pPr>
    </w:p>
    <w:p w:rsidR="0050103D" w:rsidRPr="00F310AB" w:rsidRDefault="0050103D" w:rsidP="0050103D">
      <w:pPr>
        <w:pStyle w:val="Default"/>
        <w:ind w:left="5103" w:right="-284"/>
        <w:jc w:val="center"/>
        <w:rPr>
          <w:sz w:val="30"/>
          <w:szCs w:val="30"/>
        </w:rPr>
      </w:pPr>
    </w:p>
    <w:p w:rsidR="0050103D" w:rsidRPr="00F310AB" w:rsidRDefault="0050103D" w:rsidP="0050103D">
      <w:pPr>
        <w:pStyle w:val="Default"/>
        <w:ind w:right="-284"/>
        <w:jc w:val="center"/>
        <w:rPr>
          <w:b/>
          <w:sz w:val="30"/>
          <w:szCs w:val="30"/>
        </w:rPr>
      </w:pPr>
      <w:r>
        <w:rPr>
          <w:b/>
          <w:spacing w:val="80"/>
          <w:sz w:val="30"/>
          <w:szCs w:val="30"/>
        </w:rPr>
        <w:t>ИЗМЕНЕНИ</w:t>
      </w:r>
      <w:r w:rsidRPr="00F310AB">
        <w:rPr>
          <w:b/>
          <w:sz w:val="30"/>
          <w:szCs w:val="30"/>
        </w:rPr>
        <w:t>Я,</w:t>
      </w:r>
    </w:p>
    <w:p w:rsidR="0050103D" w:rsidRPr="00F310AB" w:rsidRDefault="0050103D" w:rsidP="0050103D">
      <w:pPr>
        <w:pStyle w:val="Default"/>
        <w:ind w:right="-284"/>
        <w:jc w:val="center"/>
        <w:rPr>
          <w:b/>
          <w:sz w:val="30"/>
          <w:szCs w:val="30"/>
        </w:rPr>
      </w:pPr>
      <w:r w:rsidRPr="00F310AB">
        <w:rPr>
          <w:b/>
          <w:sz w:val="30"/>
          <w:szCs w:val="30"/>
        </w:rPr>
        <w:t xml:space="preserve">вносимые в </w:t>
      </w:r>
      <w:r w:rsidRPr="00F310AB">
        <w:rPr>
          <w:b/>
          <w:bCs/>
          <w:sz w:val="30"/>
          <w:szCs w:val="30"/>
        </w:rPr>
        <w:t xml:space="preserve">Перечень стандартов, </w:t>
      </w:r>
      <w:r w:rsidRPr="00F310AB">
        <w:rPr>
          <w:b/>
          <w:sz w:val="30"/>
          <w:szCs w:val="30"/>
        </w:rPr>
        <w:t>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парфюмерно-косметической продукции» (</w:t>
      </w:r>
      <w:proofErr w:type="gramStart"/>
      <w:r w:rsidRPr="00F310AB">
        <w:rPr>
          <w:b/>
          <w:sz w:val="30"/>
          <w:szCs w:val="30"/>
        </w:rPr>
        <w:t>ТР</w:t>
      </w:r>
      <w:proofErr w:type="gramEnd"/>
      <w:r w:rsidRPr="00F310AB">
        <w:rPr>
          <w:b/>
          <w:sz w:val="30"/>
          <w:szCs w:val="30"/>
        </w:rPr>
        <w:t xml:space="preserve"> ТС 009/2011) </w:t>
      </w:r>
      <w:r w:rsidRPr="00F310AB">
        <w:rPr>
          <w:b/>
          <w:sz w:val="30"/>
          <w:szCs w:val="30"/>
        </w:rPr>
        <w:br/>
        <w:t xml:space="preserve">и осуществления оценки (подтверждения) соответствия продукции  </w:t>
      </w:r>
    </w:p>
    <w:p w:rsidR="0050103D" w:rsidRPr="00F310AB" w:rsidRDefault="0050103D" w:rsidP="0050103D">
      <w:pPr>
        <w:pStyle w:val="Default"/>
        <w:ind w:right="-284"/>
        <w:jc w:val="center"/>
        <w:rPr>
          <w:b/>
          <w:sz w:val="30"/>
          <w:szCs w:val="30"/>
        </w:rPr>
      </w:pPr>
    </w:p>
    <w:p w:rsidR="0050103D" w:rsidRPr="00F310AB" w:rsidRDefault="0050103D" w:rsidP="0050103D">
      <w:pPr>
        <w:pStyle w:val="Default"/>
        <w:spacing w:line="360" w:lineRule="auto"/>
        <w:ind w:right="-284" w:firstLine="709"/>
        <w:jc w:val="both"/>
        <w:rPr>
          <w:bCs/>
          <w:sz w:val="30"/>
          <w:szCs w:val="30"/>
        </w:rPr>
      </w:pPr>
      <w:r w:rsidRPr="00F310AB">
        <w:rPr>
          <w:bCs/>
          <w:sz w:val="30"/>
          <w:szCs w:val="30"/>
        </w:rPr>
        <w:t>Перечень изложить в следующей редакции:</w:t>
      </w:r>
    </w:p>
    <w:p w:rsidR="0050103D" w:rsidRPr="00F310AB" w:rsidRDefault="0050103D" w:rsidP="0050103D">
      <w:pPr>
        <w:pStyle w:val="Default"/>
        <w:spacing w:line="360" w:lineRule="auto"/>
        <w:ind w:left="5103" w:right="-284"/>
        <w:jc w:val="center"/>
        <w:rPr>
          <w:bCs/>
          <w:sz w:val="30"/>
          <w:szCs w:val="30"/>
        </w:rPr>
      </w:pPr>
      <w:r w:rsidRPr="00F310AB">
        <w:rPr>
          <w:bCs/>
          <w:sz w:val="30"/>
          <w:szCs w:val="30"/>
        </w:rPr>
        <w:t>«УТВЕРЖДЕН</w:t>
      </w:r>
    </w:p>
    <w:p w:rsidR="0050103D" w:rsidRPr="00F310AB" w:rsidRDefault="0050103D" w:rsidP="0050103D">
      <w:pPr>
        <w:pStyle w:val="Default"/>
        <w:ind w:left="5103" w:right="-284"/>
        <w:jc w:val="center"/>
        <w:rPr>
          <w:bCs/>
          <w:sz w:val="30"/>
          <w:szCs w:val="30"/>
        </w:rPr>
      </w:pPr>
      <w:r w:rsidRPr="00F310AB">
        <w:rPr>
          <w:bCs/>
          <w:sz w:val="30"/>
          <w:szCs w:val="30"/>
        </w:rPr>
        <w:t xml:space="preserve">Решением Комиссии </w:t>
      </w:r>
      <w:r>
        <w:rPr>
          <w:bCs/>
          <w:sz w:val="30"/>
          <w:szCs w:val="30"/>
        </w:rPr>
        <w:br/>
      </w:r>
      <w:r w:rsidRPr="00F310AB">
        <w:rPr>
          <w:bCs/>
          <w:sz w:val="30"/>
          <w:szCs w:val="30"/>
        </w:rPr>
        <w:t xml:space="preserve">Таможенного союза </w:t>
      </w:r>
    </w:p>
    <w:p w:rsidR="0050103D" w:rsidRPr="00F310AB" w:rsidRDefault="0050103D" w:rsidP="0050103D">
      <w:pPr>
        <w:pStyle w:val="Default"/>
        <w:ind w:left="5103" w:right="-284"/>
        <w:jc w:val="center"/>
        <w:rPr>
          <w:bCs/>
          <w:sz w:val="30"/>
          <w:szCs w:val="30"/>
        </w:rPr>
      </w:pPr>
      <w:r w:rsidRPr="00F310AB">
        <w:rPr>
          <w:bCs/>
          <w:sz w:val="30"/>
          <w:szCs w:val="30"/>
        </w:rPr>
        <w:t>от 23 сентября 2011 г. № 799</w:t>
      </w:r>
    </w:p>
    <w:p w:rsidR="0050103D" w:rsidRPr="00F310AB" w:rsidRDefault="0050103D" w:rsidP="0050103D">
      <w:pPr>
        <w:pStyle w:val="Default"/>
        <w:ind w:left="5103" w:right="-284"/>
        <w:jc w:val="center"/>
        <w:rPr>
          <w:bCs/>
          <w:sz w:val="30"/>
          <w:szCs w:val="30"/>
        </w:rPr>
      </w:pPr>
      <w:proofErr w:type="gramStart"/>
      <w:r w:rsidRPr="00F310AB">
        <w:rPr>
          <w:bCs/>
          <w:sz w:val="30"/>
          <w:szCs w:val="30"/>
        </w:rPr>
        <w:lastRenderedPageBreak/>
        <w:t xml:space="preserve">(в редакции Решения Коллегии Евразийской экономической комиссии </w:t>
      </w:r>
      <w:proofErr w:type="gramEnd"/>
    </w:p>
    <w:p w:rsidR="0050103D" w:rsidRPr="00F310AB" w:rsidRDefault="0050103D" w:rsidP="0050103D">
      <w:pPr>
        <w:pStyle w:val="Default"/>
        <w:ind w:left="5103" w:right="-284"/>
        <w:jc w:val="center"/>
        <w:rPr>
          <w:bCs/>
          <w:sz w:val="30"/>
          <w:szCs w:val="30"/>
        </w:rPr>
      </w:pPr>
      <w:r w:rsidRPr="00F310AB">
        <w:rPr>
          <w:bCs/>
          <w:sz w:val="30"/>
          <w:szCs w:val="30"/>
        </w:rPr>
        <w:t xml:space="preserve">от </w:t>
      </w:r>
      <w:r>
        <w:rPr>
          <w:bCs/>
          <w:sz w:val="30"/>
          <w:szCs w:val="30"/>
        </w:rPr>
        <w:t>12 марта</w:t>
      </w:r>
      <w:r w:rsidRPr="00F310AB">
        <w:rPr>
          <w:bCs/>
          <w:sz w:val="30"/>
          <w:szCs w:val="30"/>
        </w:rPr>
        <w:t xml:space="preserve"> 2014 г. № </w:t>
      </w:r>
      <w:r>
        <w:rPr>
          <w:bCs/>
          <w:sz w:val="30"/>
          <w:szCs w:val="30"/>
        </w:rPr>
        <w:t>42</w:t>
      </w:r>
      <w:r w:rsidRPr="00F310AB">
        <w:rPr>
          <w:bCs/>
          <w:sz w:val="30"/>
          <w:szCs w:val="30"/>
        </w:rPr>
        <w:t xml:space="preserve">) </w:t>
      </w:r>
    </w:p>
    <w:p w:rsidR="0050103D" w:rsidRDefault="0050103D" w:rsidP="0050103D">
      <w:pPr>
        <w:pStyle w:val="Default"/>
        <w:ind w:left="5103" w:right="-284"/>
        <w:jc w:val="center"/>
        <w:rPr>
          <w:bCs/>
          <w:sz w:val="30"/>
          <w:szCs w:val="30"/>
        </w:rPr>
      </w:pPr>
    </w:p>
    <w:p w:rsidR="0050103D" w:rsidRDefault="0050103D" w:rsidP="0050103D">
      <w:pPr>
        <w:pStyle w:val="Default"/>
        <w:ind w:left="5103" w:right="-284"/>
        <w:jc w:val="center"/>
        <w:rPr>
          <w:bCs/>
          <w:sz w:val="30"/>
          <w:szCs w:val="30"/>
        </w:rPr>
      </w:pPr>
    </w:p>
    <w:p w:rsidR="0050103D" w:rsidRDefault="0050103D" w:rsidP="0050103D">
      <w:pPr>
        <w:pStyle w:val="Default"/>
        <w:ind w:right="-284"/>
        <w:jc w:val="center"/>
        <w:rPr>
          <w:b/>
          <w:sz w:val="30"/>
          <w:szCs w:val="30"/>
        </w:rPr>
      </w:pPr>
      <w:r w:rsidRPr="00F310AB">
        <w:rPr>
          <w:b/>
          <w:bCs/>
          <w:spacing w:val="80"/>
          <w:sz w:val="30"/>
          <w:szCs w:val="30"/>
        </w:rPr>
        <w:t>ПЕРЕЧЕНЬ</w:t>
      </w:r>
      <w:r w:rsidRPr="00F310AB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br/>
      </w:r>
      <w:r w:rsidRPr="00F310AB">
        <w:rPr>
          <w:b/>
          <w:bCs/>
          <w:sz w:val="30"/>
          <w:szCs w:val="30"/>
        </w:rPr>
        <w:t xml:space="preserve">стандартов, </w:t>
      </w:r>
      <w:r w:rsidRPr="00F310AB">
        <w:rPr>
          <w:b/>
          <w:sz w:val="30"/>
          <w:szCs w:val="30"/>
        </w:rPr>
        <w:t xml:space="preserve">содержащих правила и методы исследований (испытаний) </w:t>
      </w:r>
      <w:r>
        <w:rPr>
          <w:b/>
          <w:sz w:val="30"/>
          <w:szCs w:val="30"/>
        </w:rPr>
        <w:br/>
      </w:r>
      <w:r w:rsidRPr="00F310AB">
        <w:rPr>
          <w:b/>
          <w:sz w:val="30"/>
          <w:szCs w:val="30"/>
        </w:rPr>
        <w:t xml:space="preserve">и измерений, в том числе правила отбора образцов, необходимые </w:t>
      </w:r>
      <w:r>
        <w:rPr>
          <w:b/>
          <w:sz w:val="30"/>
          <w:szCs w:val="30"/>
        </w:rPr>
        <w:br/>
      </w:r>
      <w:r w:rsidRPr="00F310AB">
        <w:rPr>
          <w:b/>
          <w:sz w:val="30"/>
          <w:szCs w:val="30"/>
        </w:rPr>
        <w:t>для применения и исполнения требований технического регламента Таможенного союза «О безопасности парфюмерно-косметической продукции» (</w:t>
      </w:r>
      <w:proofErr w:type="gramStart"/>
      <w:r w:rsidRPr="00F310AB">
        <w:rPr>
          <w:b/>
          <w:sz w:val="30"/>
          <w:szCs w:val="30"/>
        </w:rPr>
        <w:t>ТР</w:t>
      </w:r>
      <w:proofErr w:type="gramEnd"/>
      <w:r w:rsidRPr="00F310AB">
        <w:rPr>
          <w:b/>
          <w:sz w:val="30"/>
          <w:szCs w:val="30"/>
        </w:rPr>
        <w:t xml:space="preserve"> ТС 009/2011) и осуществления оценки (подтверждения) соответствия продукции  </w:t>
      </w:r>
    </w:p>
    <w:p w:rsidR="0050103D" w:rsidRPr="00F310AB" w:rsidRDefault="0050103D" w:rsidP="0050103D">
      <w:pPr>
        <w:pStyle w:val="Default"/>
        <w:ind w:right="-284"/>
        <w:jc w:val="center"/>
        <w:rPr>
          <w:bCs/>
          <w:sz w:val="30"/>
          <w:szCs w:val="30"/>
        </w:rPr>
      </w:pPr>
    </w:p>
    <w:tbl>
      <w:tblPr>
        <w:tblStyle w:val="aa"/>
        <w:tblW w:w="10373" w:type="dxa"/>
        <w:tblInd w:w="250" w:type="dxa"/>
        <w:tblLook w:val="04A0"/>
      </w:tblPr>
      <w:tblGrid>
        <w:gridCol w:w="540"/>
        <w:gridCol w:w="1611"/>
        <w:gridCol w:w="2385"/>
        <w:gridCol w:w="3724"/>
        <w:gridCol w:w="1687"/>
        <w:gridCol w:w="426"/>
      </w:tblGrid>
      <w:tr w:rsidR="0050103D" w:rsidTr="002D46C5">
        <w:trPr>
          <w:tblHeader/>
        </w:trPr>
        <w:tc>
          <w:tcPr>
            <w:tcW w:w="540" w:type="dxa"/>
            <w:tcBorders>
              <w:lef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 w:rsidRPr="007D0953">
              <w:rPr>
                <w:sz w:val="24"/>
                <w:szCs w:val="24"/>
              </w:rPr>
              <w:t xml:space="preserve">№ 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09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0953">
              <w:rPr>
                <w:sz w:val="24"/>
                <w:szCs w:val="24"/>
              </w:rPr>
              <w:t>/</w:t>
            </w:r>
            <w:proofErr w:type="spellStart"/>
            <w:r w:rsidRPr="007D09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1" w:type="dxa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 w:rsidRPr="007D0953">
              <w:rPr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2385" w:type="dxa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стандарта</w:t>
            </w:r>
            <w:r w:rsidRPr="007D09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 w:rsidRPr="007D0953">
              <w:rPr>
                <w:sz w:val="24"/>
                <w:szCs w:val="24"/>
              </w:rPr>
              <w:t>Наименование стандарта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 w:rsidRPr="007D0953">
              <w:rPr>
                <w:sz w:val="24"/>
                <w:szCs w:val="24"/>
              </w:rPr>
              <w:t>Примечание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rPr>
          <w:tblHeader/>
        </w:trPr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4" w:type="dxa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E3059B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vMerge w:val="restart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 статьи 5</w:t>
            </w: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437E7">
              <w:rPr>
                <w:sz w:val="24"/>
                <w:szCs w:val="24"/>
              </w:rPr>
              <w:t xml:space="preserve">аздел 2 </w:t>
            </w:r>
            <w:r>
              <w:rPr>
                <w:sz w:val="24"/>
                <w:szCs w:val="24"/>
              </w:rPr>
              <w:br/>
            </w:r>
            <w:r w:rsidRPr="00B437E7">
              <w:rPr>
                <w:sz w:val="24"/>
                <w:szCs w:val="24"/>
              </w:rPr>
              <w:t>ГОСТ 790-89</w:t>
            </w:r>
            <w:r w:rsidRPr="007703FC">
              <w:rPr>
                <w:sz w:val="24"/>
                <w:szCs w:val="24"/>
              </w:rPr>
              <w:t xml:space="preserve"> </w:t>
            </w:r>
            <w:r w:rsidRPr="00B4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4" w:type="dxa"/>
          </w:tcPr>
          <w:p w:rsidR="0050103D" w:rsidRPr="00B437E7" w:rsidRDefault="0050103D" w:rsidP="002D46C5">
            <w:pPr>
              <w:rPr>
                <w:sz w:val="24"/>
                <w:szCs w:val="24"/>
              </w:rPr>
            </w:pPr>
            <w:r w:rsidRPr="00B437E7">
              <w:rPr>
                <w:sz w:val="24"/>
                <w:szCs w:val="24"/>
              </w:rPr>
              <w:t>Мыло хозяйственное твердое и мыло туалетное. Правила приемки и методы выполнения измерений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pStyle w:val="FORMATTEX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0B2057">
              <w:rPr>
                <w:rFonts w:eastAsiaTheme="minorHAnsi"/>
                <w:lang w:eastAsia="en-US"/>
              </w:rPr>
              <w:t xml:space="preserve">ункт 6.8 </w:t>
            </w:r>
            <w:r>
              <w:rPr>
                <w:rFonts w:eastAsiaTheme="minorHAnsi"/>
                <w:lang w:eastAsia="en-US"/>
              </w:rPr>
              <w:br/>
            </w:r>
            <w:r w:rsidRPr="000B2057">
              <w:rPr>
                <w:rFonts w:eastAsiaTheme="minorHAnsi"/>
                <w:lang w:eastAsia="en-US"/>
              </w:rPr>
              <w:t xml:space="preserve">ГОСТ 7983-99 </w:t>
            </w:r>
          </w:p>
        </w:tc>
        <w:tc>
          <w:tcPr>
            <w:tcW w:w="3724" w:type="dxa"/>
          </w:tcPr>
          <w:p w:rsidR="0050103D" w:rsidRPr="000B2057" w:rsidRDefault="0050103D" w:rsidP="002D46C5">
            <w:pPr>
              <w:pStyle w:val="FORMATTEXT"/>
              <w:rPr>
                <w:rFonts w:eastAsiaTheme="minorHAnsi"/>
                <w:lang w:eastAsia="en-US"/>
              </w:rPr>
            </w:pPr>
            <w:r w:rsidRPr="002352D5">
              <w:rPr>
                <w:rFonts w:eastAsiaTheme="minorHAnsi"/>
                <w:lang w:eastAsia="en-US"/>
              </w:rPr>
              <w:t>Пасты зу</w:t>
            </w:r>
            <w:r>
              <w:rPr>
                <w:rFonts w:eastAsiaTheme="minorHAnsi"/>
                <w:lang w:eastAsia="en-US"/>
              </w:rPr>
              <w:t>бные. Общие технические условия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B43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437E7">
              <w:rPr>
                <w:sz w:val="24"/>
                <w:szCs w:val="24"/>
              </w:rPr>
              <w:t>ГОСТ 29188.0-91</w:t>
            </w:r>
          </w:p>
        </w:tc>
        <w:tc>
          <w:tcPr>
            <w:tcW w:w="3724" w:type="dxa"/>
          </w:tcPr>
          <w:p w:rsidR="0050103D" w:rsidRPr="00B437E7" w:rsidRDefault="0050103D" w:rsidP="002D46C5">
            <w:pPr>
              <w:rPr>
                <w:sz w:val="24"/>
                <w:szCs w:val="24"/>
              </w:rPr>
            </w:pPr>
            <w:r w:rsidRPr="00B437E7">
              <w:rPr>
                <w:sz w:val="24"/>
                <w:szCs w:val="24"/>
              </w:rPr>
              <w:t xml:space="preserve">Изделия парфюмерно-косметические. Правила приемки, отбор проб, методы органолептических испытаний 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sz w:val="24"/>
                <w:szCs w:val="24"/>
              </w:rPr>
            </w:pPr>
            <w:r w:rsidRPr="00B437E7">
              <w:rPr>
                <w:sz w:val="24"/>
                <w:szCs w:val="24"/>
              </w:rPr>
              <w:t>ГОСТ 29188.2-91</w:t>
            </w:r>
          </w:p>
        </w:tc>
        <w:tc>
          <w:tcPr>
            <w:tcW w:w="3724" w:type="dxa"/>
          </w:tcPr>
          <w:p w:rsidR="0050103D" w:rsidRPr="00B437E7" w:rsidRDefault="0050103D" w:rsidP="002D46C5">
            <w:pPr>
              <w:rPr>
                <w:sz w:val="24"/>
                <w:szCs w:val="24"/>
              </w:rPr>
            </w:pPr>
            <w:r w:rsidRPr="00B437E7">
              <w:rPr>
                <w:sz w:val="24"/>
                <w:szCs w:val="24"/>
              </w:rPr>
              <w:t xml:space="preserve">Изделия косметические. Метод определения водородного показателя </w:t>
            </w:r>
            <w:proofErr w:type="spellStart"/>
            <w:r w:rsidRPr="00B437E7">
              <w:rPr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pStyle w:val="FORMATTEX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0B2057">
              <w:rPr>
                <w:rFonts w:eastAsiaTheme="minorHAnsi"/>
                <w:lang w:eastAsia="en-US"/>
              </w:rPr>
              <w:t xml:space="preserve">ункт 6.8 </w:t>
            </w:r>
            <w:r>
              <w:rPr>
                <w:rFonts w:eastAsiaTheme="minorHAnsi"/>
                <w:lang w:eastAsia="en-US"/>
              </w:rPr>
              <w:br/>
            </w:r>
            <w:r w:rsidRPr="000B2057">
              <w:rPr>
                <w:rFonts w:eastAsiaTheme="minorHAnsi"/>
                <w:lang w:eastAsia="en-US"/>
              </w:rPr>
              <w:t xml:space="preserve">СТБ 1736-2007 </w:t>
            </w:r>
          </w:p>
        </w:tc>
        <w:tc>
          <w:tcPr>
            <w:tcW w:w="3724" w:type="dxa"/>
          </w:tcPr>
          <w:p w:rsidR="0050103D" w:rsidRPr="000B2057" w:rsidRDefault="0050103D" w:rsidP="002D46C5">
            <w:pPr>
              <w:pStyle w:val="FORMATTEXT"/>
              <w:rPr>
                <w:rFonts w:eastAsiaTheme="minorHAnsi"/>
                <w:lang w:eastAsia="en-US"/>
              </w:rPr>
            </w:pPr>
            <w:r w:rsidRPr="002352D5">
              <w:rPr>
                <w:rFonts w:eastAsiaTheme="minorHAnsi"/>
                <w:lang w:eastAsia="en-US"/>
              </w:rPr>
              <w:t xml:space="preserve">Средства гигиены полости рта жидкие. </w:t>
            </w:r>
            <w:r>
              <w:rPr>
                <w:rFonts w:eastAsiaTheme="minorHAnsi"/>
                <w:lang w:eastAsia="en-US"/>
              </w:rPr>
              <w:t>Общие технические условия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pStyle w:val="FORMATTEX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0B2057">
              <w:rPr>
                <w:rFonts w:eastAsiaTheme="minorHAnsi"/>
                <w:lang w:eastAsia="en-US"/>
              </w:rPr>
              <w:t xml:space="preserve">ункт 6.8 </w:t>
            </w:r>
            <w:r>
              <w:rPr>
                <w:rFonts w:eastAsiaTheme="minorHAnsi"/>
                <w:lang w:eastAsia="en-US"/>
              </w:rPr>
              <w:br/>
            </w:r>
            <w:r w:rsidRPr="000B2057">
              <w:rPr>
                <w:rFonts w:eastAsiaTheme="minorHAnsi"/>
                <w:lang w:eastAsia="en-US"/>
              </w:rPr>
              <w:t xml:space="preserve">ГОСТ </w:t>
            </w:r>
            <w:proofErr w:type="gramStart"/>
            <w:r w:rsidRPr="000B2057">
              <w:rPr>
                <w:rFonts w:eastAsiaTheme="minorHAnsi"/>
                <w:lang w:eastAsia="en-US"/>
              </w:rPr>
              <w:t>Р</w:t>
            </w:r>
            <w:proofErr w:type="gramEnd"/>
            <w:r w:rsidRPr="000B2057">
              <w:rPr>
                <w:rFonts w:eastAsiaTheme="minorHAnsi"/>
                <w:lang w:eastAsia="en-US"/>
              </w:rPr>
              <w:t xml:space="preserve"> 51577-2000 </w:t>
            </w:r>
          </w:p>
        </w:tc>
        <w:tc>
          <w:tcPr>
            <w:tcW w:w="3724" w:type="dxa"/>
          </w:tcPr>
          <w:p w:rsidR="0050103D" w:rsidRPr="002352D5" w:rsidRDefault="0050103D" w:rsidP="002D46C5">
            <w:pPr>
              <w:pStyle w:val="FORMATTEXT"/>
              <w:rPr>
                <w:rFonts w:eastAsiaTheme="minorHAnsi"/>
                <w:lang w:eastAsia="en-US"/>
              </w:rPr>
            </w:pPr>
            <w:r w:rsidRPr="002352D5">
              <w:rPr>
                <w:rFonts w:eastAsiaTheme="minorHAnsi"/>
                <w:lang w:eastAsia="en-US"/>
              </w:rPr>
              <w:t>Средства гигиены полости рта жи</w:t>
            </w:r>
            <w:r>
              <w:rPr>
                <w:rFonts w:eastAsiaTheme="minorHAnsi"/>
                <w:lang w:eastAsia="en-US"/>
              </w:rPr>
              <w:t>дкие. Общие технические условия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pStyle w:val="FORMATTEX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0B2057">
              <w:rPr>
                <w:rFonts w:eastAsiaTheme="minorHAnsi"/>
                <w:lang w:eastAsia="en-US"/>
              </w:rPr>
              <w:t xml:space="preserve">ункт 6.8 </w:t>
            </w:r>
            <w:r>
              <w:rPr>
                <w:rFonts w:eastAsiaTheme="minorHAnsi"/>
                <w:lang w:eastAsia="en-US"/>
              </w:rPr>
              <w:br/>
            </w:r>
            <w:proofErr w:type="gramStart"/>
            <w:r w:rsidRPr="000B2057">
              <w:rPr>
                <w:rFonts w:eastAsiaTheme="minorHAnsi"/>
                <w:lang w:eastAsia="en-US"/>
              </w:rPr>
              <w:t>СТ</w:t>
            </w:r>
            <w:proofErr w:type="gramEnd"/>
            <w:r w:rsidRPr="000B2057">
              <w:rPr>
                <w:rFonts w:eastAsiaTheme="minorHAnsi"/>
                <w:lang w:eastAsia="en-US"/>
              </w:rPr>
              <w:t xml:space="preserve"> РК ГОСТ Р 51577-2003 </w:t>
            </w:r>
          </w:p>
        </w:tc>
        <w:tc>
          <w:tcPr>
            <w:tcW w:w="3724" w:type="dxa"/>
          </w:tcPr>
          <w:p w:rsidR="0050103D" w:rsidRPr="002352D5" w:rsidRDefault="0050103D" w:rsidP="002D46C5">
            <w:pPr>
              <w:pStyle w:val="FORMATTEXT"/>
              <w:rPr>
                <w:rFonts w:eastAsiaTheme="minorHAnsi"/>
                <w:lang w:eastAsia="en-US"/>
              </w:rPr>
            </w:pPr>
            <w:r w:rsidRPr="002352D5">
              <w:rPr>
                <w:rFonts w:eastAsiaTheme="minorHAnsi"/>
                <w:lang w:eastAsia="en-US"/>
              </w:rPr>
              <w:t>Средства гигиены полости рта жи</w:t>
            </w:r>
            <w:r>
              <w:rPr>
                <w:rFonts w:eastAsiaTheme="minorHAnsi"/>
                <w:lang w:eastAsia="en-US"/>
              </w:rPr>
              <w:t>дкие. Общие технические условия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1" w:type="dxa"/>
            <w:vMerge w:val="restart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статьи 5</w:t>
            </w:r>
          </w:p>
        </w:tc>
        <w:tc>
          <w:tcPr>
            <w:tcW w:w="2385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ГОСТ ISO </w:t>
            </w:r>
            <w:r>
              <w:rPr>
                <w:sz w:val="24"/>
                <w:szCs w:val="24"/>
              </w:rPr>
              <w:br/>
            </w:r>
            <w:r w:rsidRPr="00ED4BA3">
              <w:rPr>
                <w:sz w:val="24"/>
                <w:szCs w:val="24"/>
              </w:rPr>
              <w:t>18416-2013</w:t>
            </w:r>
          </w:p>
          <w:p w:rsidR="0050103D" w:rsidRPr="00ED4BA3" w:rsidRDefault="0050103D" w:rsidP="002D46C5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ED4BA3">
              <w:rPr>
                <w:sz w:val="24"/>
                <w:szCs w:val="24"/>
              </w:rPr>
              <w:t>Candida</w:t>
            </w:r>
            <w:proofErr w:type="spellEnd"/>
            <w:r w:rsidRPr="00ED4BA3">
              <w:rPr>
                <w:sz w:val="24"/>
                <w:szCs w:val="24"/>
              </w:rPr>
              <w:t xml:space="preserve"> </w:t>
            </w:r>
            <w:proofErr w:type="spellStart"/>
            <w:r w:rsidRPr="00ED4BA3">
              <w:rPr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ГОСТ ISO </w:t>
            </w:r>
            <w:r>
              <w:rPr>
                <w:sz w:val="24"/>
                <w:szCs w:val="24"/>
              </w:rPr>
              <w:br/>
            </w:r>
            <w:r w:rsidRPr="00ED4BA3">
              <w:rPr>
                <w:sz w:val="24"/>
                <w:szCs w:val="24"/>
              </w:rPr>
              <w:lastRenderedPageBreak/>
              <w:t>21148-2013</w:t>
            </w:r>
          </w:p>
          <w:p w:rsidR="0050103D" w:rsidRPr="00ED4BA3" w:rsidRDefault="0050103D" w:rsidP="002D46C5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lastRenderedPageBreak/>
              <w:t>Продукция парфюмерно-</w:t>
            </w:r>
            <w:r w:rsidRPr="00ED4BA3">
              <w:rPr>
                <w:sz w:val="24"/>
                <w:szCs w:val="24"/>
              </w:rPr>
              <w:lastRenderedPageBreak/>
              <w:t>косметическая. Микробиология. Общие требования к микробиологическому контролю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01.01.2014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ГОСТ ISO </w:t>
            </w:r>
            <w:r>
              <w:rPr>
                <w:sz w:val="24"/>
                <w:szCs w:val="24"/>
              </w:rPr>
              <w:br/>
            </w:r>
            <w:r w:rsidRPr="00ED4BA3">
              <w:rPr>
                <w:sz w:val="24"/>
                <w:szCs w:val="24"/>
              </w:rPr>
              <w:t xml:space="preserve">21149-2013 </w:t>
            </w:r>
          </w:p>
          <w:p w:rsidR="0050103D" w:rsidRPr="00ED4BA3" w:rsidRDefault="0050103D" w:rsidP="002D46C5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Продукция парфюмерно-косметическая. Микробиология. Подсчет и обнаружение </w:t>
            </w:r>
            <w:proofErr w:type="spellStart"/>
            <w:r w:rsidRPr="00ED4BA3">
              <w:rPr>
                <w:sz w:val="24"/>
                <w:szCs w:val="24"/>
              </w:rPr>
              <w:t>мезофильных</w:t>
            </w:r>
            <w:proofErr w:type="spellEnd"/>
            <w:r w:rsidRPr="00ED4BA3">
              <w:rPr>
                <w:sz w:val="24"/>
                <w:szCs w:val="24"/>
              </w:rPr>
              <w:t xml:space="preserve"> аэробных микроорганизмов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ГОСТ ISO </w:t>
            </w:r>
            <w:r>
              <w:rPr>
                <w:sz w:val="24"/>
                <w:szCs w:val="24"/>
              </w:rPr>
              <w:br/>
            </w:r>
            <w:r w:rsidRPr="00ED4BA3">
              <w:rPr>
                <w:sz w:val="24"/>
                <w:szCs w:val="24"/>
              </w:rPr>
              <w:t>21150-2013</w:t>
            </w:r>
          </w:p>
        </w:tc>
        <w:tc>
          <w:tcPr>
            <w:tcW w:w="3724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ED4BA3">
              <w:rPr>
                <w:sz w:val="24"/>
                <w:szCs w:val="24"/>
              </w:rPr>
              <w:t>Escherichia</w:t>
            </w:r>
            <w:proofErr w:type="spellEnd"/>
            <w:r w:rsidRPr="00ED4BA3">
              <w:rPr>
                <w:sz w:val="24"/>
                <w:szCs w:val="24"/>
              </w:rPr>
              <w:t xml:space="preserve"> </w:t>
            </w:r>
            <w:proofErr w:type="spellStart"/>
            <w:r w:rsidRPr="00ED4BA3">
              <w:rPr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ГОСТ ISO </w:t>
            </w:r>
            <w:r>
              <w:rPr>
                <w:sz w:val="24"/>
                <w:szCs w:val="24"/>
              </w:rPr>
              <w:br/>
            </w:r>
            <w:r w:rsidRPr="00ED4BA3">
              <w:rPr>
                <w:sz w:val="24"/>
                <w:szCs w:val="24"/>
              </w:rPr>
              <w:t>22717-2013</w:t>
            </w:r>
          </w:p>
        </w:tc>
        <w:tc>
          <w:tcPr>
            <w:tcW w:w="3724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ED4BA3">
              <w:rPr>
                <w:sz w:val="24"/>
                <w:szCs w:val="24"/>
              </w:rPr>
              <w:t>Pseudomonas</w:t>
            </w:r>
            <w:proofErr w:type="spellEnd"/>
            <w:r w:rsidRPr="00ED4BA3">
              <w:rPr>
                <w:sz w:val="24"/>
                <w:szCs w:val="24"/>
              </w:rPr>
              <w:t xml:space="preserve"> </w:t>
            </w:r>
            <w:proofErr w:type="spellStart"/>
            <w:r w:rsidRPr="00ED4BA3">
              <w:rPr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ГОСТ ISO </w:t>
            </w:r>
            <w:r>
              <w:rPr>
                <w:sz w:val="24"/>
                <w:szCs w:val="24"/>
              </w:rPr>
              <w:br/>
            </w:r>
            <w:r w:rsidRPr="00ED4BA3">
              <w:rPr>
                <w:sz w:val="24"/>
                <w:szCs w:val="24"/>
              </w:rPr>
              <w:t>22718-2013</w:t>
            </w:r>
          </w:p>
        </w:tc>
        <w:tc>
          <w:tcPr>
            <w:tcW w:w="3724" w:type="dxa"/>
          </w:tcPr>
          <w:p w:rsidR="0050103D" w:rsidRPr="00ED4BA3" w:rsidRDefault="0050103D" w:rsidP="002D46C5">
            <w:pPr>
              <w:rPr>
                <w:sz w:val="24"/>
                <w:szCs w:val="24"/>
              </w:rPr>
            </w:pPr>
            <w:r w:rsidRPr="00ED4BA3">
              <w:rPr>
                <w:sz w:val="24"/>
                <w:szCs w:val="24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ED4BA3">
              <w:rPr>
                <w:sz w:val="24"/>
                <w:szCs w:val="24"/>
              </w:rPr>
              <w:t>Staphylococcus</w:t>
            </w:r>
            <w:proofErr w:type="spellEnd"/>
            <w:r w:rsidRPr="00ED4BA3">
              <w:rPr>
                <w:sz w:val="24"/>
                <w:szCs w:val="24"/>
              </w:rPr>
              <w:t xml:space="preserve"> </w:t>
            </w:r>
            <w:proofErr w:type="spellStart"/>
            <w:r w:rsidRPr="00ED4BA3">
              <w:rPr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СТБ </w:t>
            </w:r>
            <w:proofErr w:type="gramStart"/>
            <w:r w:rsidRPr="00B437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ISO </w:t>
            </w:r>
            <w:r>
              <w:rPr>
                <w:color w:val="000000"/>
                <w:sz w:val="24"/>
                <w:szCs w:val="24"/>
              </w:rPr>
              <w:br/>
            </w:r>
            <w:r w:rsidRPr="00B437E7">
              <w:rPr>
                <w:color w:val="000000"/>
                <w:sz w:val="24"/>
                <w:szCs w:val="24"/>
              </w:rPr>
              <w:t>18416-2007/2012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Candida</w:t>
            </w:r>
            <w:proofErr w:type="spellEnd"/>
            <w:r w:rsidRPr="00B437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СТБ </w:t>
            </w:r>
            <w:proofErr w:type="gramStart"/>
            <w:r w:rsidRPr="00B437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ISO </w:t>
            </w:r>
            <w:r>
              <w:rPr>
                <w:color w:val="000000"/>
                <w:sz w:val="24"/>
                <w:szCs w:val="24"/>
              </w:rPr>
              <w:br/>
            </w:r>
            <w:r w:rsidRPr="00B437E7">
              <w:rPr>
                <w:color w:val="000000"/>
                <w:sz w:val="24"/>
                <w:szCs w:val="24"/>
              </w:rPr>
              <w:t>21148-2005/2012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Продукция парфюмерно-косметическая. Микробиология. </w:t>
            </w:r>
            <w:r w:rsidRPr="000B2057">
              <w:rPr>
                <w:color w:val="000000"/>
                <w:sz w:val="24"/>
                <w:szCs w:val="24"/>
              </w:rPr>
              <w:t>Общие требования к микробиологическому контролю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СТБ </w:t>
            </w:r>
            <w:proofErr w:type="gramStart"/>
            <w:r w:rsidRPr="00B437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ISO </w:t>
            </w:r>
            <w:r>
              <w:rPr>
                <w:color w:val="000000"/>
                <w:sz w:val="24"/>
                <w:szCs w:val="24"/>
              </w:rPr>
              <w:br/>
            </w:r>
            <w:r w:rsidRPr="00B437E7">
              <w:rPr>
                <w:color w:val="000000"/>
                <w:sz w:val="24"/>
                <w:szCs w:val="24"/>
              </w:rPr>
              <w:t>21149-2006/2012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Продукция парфюмерно-косметическая. Микробиология. Подсчет и обнаружение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мезофильных</w:t>
            </w:r>
            <w:proofErr w:type="spellEnd"/>
            <w:r w:rsidRPr="00B437E7">
              <w:rPr>
                <w:color w:val="000000"/>
                <w:sz w:val="24"/>
                <w:szCs w:val="24"/>
              </w:rPr>
              <w:t xml:space="preserve"> аэробных микроорганизмов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СТБ </w:t>
            </w:r>
            <w:proofErr w:type="gramStart"/>
            <w:r w:rsidRPr="00B437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ISO </w:t>
            </w:r>
            <w:r>
              <w:rPr>
                <w:color w:val="000000"/>
                <w:sz w:val="24"/>
                <w:szCs w:val="24"/>
              </w:rPr>
              <w:br/>
            </w:r>
            <w:r w:rsidRPr="00B437E7">
              <w:rPr>
                <w:color w:val="000000"/>
                <w:sz w:val="24"/>
                <w:szCs w:val="24"/>
              </w:rPr>
              <w:t>21150-2006/2012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Escherichia</w:t>
            </w:r>
            <w:proofErr w:type="spellEnd"/>
            <w:r w:rsidRPr="00B437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СТБ </w:t>
            </w:r>
            <w:proofErr w:type="gramStart"/>
            <w:r w:rsidRPr="00B437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ISO </w:t>
            </w:r>
            <w:r>
              <w:rPr>
                <w:color w:val="000000"/>
                <w:sz w:val="24"/>
                <w:szCs w:val="24"/>
              </w:rPr>
              <w:br/>
            </w:r>
            <w:r w:rsidRPr="00B437E7">
              <w:rPr>
                <w:color w:val="000000"/>
                <w:sz w:val="24"/>
                <w:szCs w:val="24"/>
              </w:rPr>
              <w:t>22717-2006/2012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Pseudomonas</w:t>
            </w:r>
            <w:proofErr w:type="spellEnd"/>
            <w:r w:rsidRPr="00B437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СТБ </w:t>
            </w:r>
            <w:proofErr w:type="gramStart"/>
            <w:r w:rsidRPr="00B437E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ISO </w:t>
            </w:r>
            <w:r>
              <w:rPr>
                <w:color w:val="000000"/>
                <w:sz w:val="24"/>
                <w:szCs w:val="24"/>
              </w:rPr>
              <w:br/>
            </w:r>
            <w:r w:rsidRPr="00B437E7">
              <w:rPr>
                <w:color w:val="000000"/>
                <w:sz w:val="24"/>
                <w:szCs w:val="24"/>
              </w:rPr>
              <w:t>22718-2006/2012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Продукция парфюмерно-косметическая. Микробиология. Обнаружение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Staphylococcus</w:t>
            </w:r>
            <w:proofErr w:type="spellEnd"/>
            <w:r w:rsidRPr="00B437E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37E7">
              <w:rPr>
                <w:color w:val="000000"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Default="0050103D" w:rsidP="002D46C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37E7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РК ИСО 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 xml:space="preserve">21148-2008  </w:t>
            </w: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 xml:space="preserve">Косметика. Микробиология. Общие </w:t>
            </w:r>
            <w:r>
              <w:rPr>
                <w:color w:val="000000"/>
                <w:sz w:val="24"/>
                <w:szCs w:val="24"/>
              </w:rPr>
              <w:t xml:space="preserve">указания, касающиеся микробиологического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Default="0050103D" w:rsidP="002D46C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37E7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РК ИСО </w:t>
            </w:r>
          </w:p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>21149-2008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 xml:space="preserve">Косметика. Микробиология. Подсчет и обнаружение аэробных </w:t>
            </w:r>
            <w:proofErr w:type="spellStart"/>
            <w:r w:rsidRPr="000B2057">
              <w:rPr>
                <w:color w:val="000000"/>
                <w:sz w:val="24"/>
                <w:szCs w:val="24"/>
              </w:rPr>
              <w:t>мезофилических</w:t>
            </w:r>
            <w:proofErr w:type="spellEnd"/>
            <w:r w:rsidRPr="000B2057">
              <w:rPr>
                <w:color w:val="000000"/>
                <w:sz w:val="24"/>
                <w:szCs w:val="24"/>
              </w:rPr>
              <w:t xml:space="preserve"> бактерий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Default="0050103D" w:rsidP="002D46C5">
            <w:pPr>
              <w:rPr>
                <w:sz w:val="24"/>
                <w:szCs w:val="24"/>
              </w:rPr>
            </w:pPr>
            <w:proofErr w:type="gramStart"/>
            <w:r w:rsidRPr="007703FC">
              <w:rPr>
                <w:sz w:val="24"/>
                <w:szCs w:val="24"/>
              </w:rPr>
              <w:t>СТ</w:t>
            </w:r>
            <w:proofErr w:type="gramEnd"/>
            <w:r w:rsidRPr="007703FC">
              <w:rPr>
                <w:sz w:val="24"/>
                <w:szCs w:val="24"/>
              </w:rPr>
              <w:t xml:space="preserve"> РК ИСО </w:t>
            </w:r>
          </w:p>
          <w:p w:rsidR="0050103D" w:rsidRPr="007703FC" w:rsidRDefault="0050103D" w:rsidP="002D46C5">
            <w:pPr>
              <w:rPr>
                <w:sz w:val="24"/>
                <w:szCs w:val="24"/>
              </w:rPr>
            </w:pPr>
            <w:r w:rsidRPr="007703FC">
              <w:rPr>
                <w:sz w:val="24"/>
                <w:szCs w:val="24"/>
              </w:rPr>
              <w:t>16212-2011</w:t>
            </w:r>
          </w:p>
        </w:tc>
        <w:tc>
          <w:tcPr>
            <w:tcW w:w="3724" w:type="dxa"/>
          </w:tcPr>
          <w:p w:rsidR="0050103D" w:rsidRPr="007703FC" w:rsidRDefault="0050103D" w:rsidP="002D46C5">
            <w:pPr>
              <w:rPr>
                <w:sz w:val="24"/>
                <w:szCs w:val="24"/>
              </w:rPr>
            </w:pPr>
            <w:r w:rsidRPr="007703FC">
              <w:rPr>
                <w:sz w:val="24"/>
                <w:szCs w:val="24"/>
              </w:rPr>
              <w:t>Косметика. Микробиология. Подсчет количества дрожжей и плесени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Default="0050103D" w:rsidP="002D46C5">
            <w:pPr>
              <w:rPr>
                <w:sz w:val="24"/>
                <w:szCs w:val="24"/>
              </w:rPr>
            </w:pPr>
            <w:proofErr w:type="gramStart"/>
            <w:r w:rsidRPr="007703FC">
              <w:rPr>
                <w:sz w:val="24"/>
                <w:szCs w:val="24"/>
              </w:rPr>
              <w:t>СТ</w:t>
            </w:r>
            <w:proofErr w:type="gramEnd"/>
            <w:r w:rsidRPr="007703FC">
              <w:rPr>
                <w:sz w:val="24"/>
                <w:szCs w:val="24"/>
              </w:rPr>
              <w:t xml:space="preserve"> РК ИСО </w:t>
            </w:r>
          </w:p>
          <w:p w:rsidR="0050103D" w:rsidRPr="007703FC" w:rsidRDefault="0050103D" w:rsidP="002D46C5">
            <w:pPr>
              <w:rPr>
                <w:sz w:val="24"/>
                <w:szCs w:val="24"/>
              </w:rPr>
            </w:pPr>
            <w:r w:rsidRPr="007703FC">
              <w:rPr>
                <w:sz w:val="24"/>
                <w:szCs w:val="24"/>
              </w:rPr>
              <w:t>18415-2009</w:t>
            </w:r>
          </w:p>
        </w:tc>
        <w:tc>
          <w:tcPr>
            <w:tcW w:w="3724" w:type="dxa"/>
          </w:tcPr>
          <w:p w:rsidR="0050103D" w:rsidRPr="007703FC" w:rsidRDefault="0050103D" w:rsidP="002D46C5">
            <w:pPr>
              <w:rPr>
                <w:sz w:val="24"/>
                <w:szCs w:val="24"/>
              </w:rPr>
            </w:pPr>
            <w:r w:rsidRPr="007703FC">
              <w:rPr>
                <w:sz w:val="24"/>
                <w:szCs w:val="24"/>
              </w:rPr>
              <w:t>Косметика. Микробиология. Обнаружение специфических и не</w:t>
            </w:r>
            <w:r>
              <w:rPr>
                <w:sz w:val="24"/>
                <w:szCs w:val="24"/>
              </w:rPr>
              <w:t xml:space="preserve"> </w:t>
            </w:r>
            <w:r w:rsidRPr="007703FC">
              <w:rPr>
                <w:sz w:val="24"/>
                <w:szCs w:val="24"/>
              </w:rPr>
              <w:t>специфических микроорганизмов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Default="0050103D" w:rsidP="002D46C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37E7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РК ИСО 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B437E7">
              <w:rPr>
                <w:color w:val="000000"/>
                <w:sz w:val="24"/>
                <w:szCs w:val="24"/>
              </w:rPr>
              <w:t>21150-2008</w:t>
            </w: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 xml:space="preserve">Косметика. Микробиология. Обнаружение </w:t>
            </w:r>
            <w:proofErr w:type="spellStart"/>
            <w:r w:rsidRPr="000B2057">
              <w:rPr>
                <w:color w:val="000000"/>
                <w:sz w:val="24"/>
                <w:szCs w:val="24"/>
              </w:rPr>
              <w:t>Escherichia</w:t>
            </w:r>
            <w:proofErr w:type="spellEnd"/>
            <w:r w:rsidRPr="000B20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057">
              <w:rPr>
                <w:color w:val="000000"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460F99" w:rsidRDefault="0050103D" w:rsidP="002D46C5">
            <w:pPr>
              <w:rPr>
                <w:color w:val="FF0000"/>
                <w:sz w:val="24"/>
                <w:szCs w:val="24"/>
              </w:rPr>
            </w:pPr>
            <w:proofErr w:type="gramStart"/>
            <w:r w:rsidRPr="00B437E7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РК ИСО </w:t>
            </w:r>
            <w:r>
              <w:rPr>
                <w:color w:val="000000"/>
                <w:sz w:val="24"/>
                <w:szCs w:val="24"/>
              </w:rPr>
              <w:br/>
            </w:r>
            <w:r w:rsidRPr="00903935">
              <w:rPr>
                <w:sz w:val="24"/>
                <w:szCs w:val="24"/>
              </w:rPr>
              <w:t>22717-2009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>Косметика. Микробиология. О</w:t>
            </w:r>
            <w:r>
              <w:rPr>
                <w:color w:val="000000"/>
                <w:sz w:val="24"/>
                <w:szCs w:val="24"/>
              </w:rPr>
              <w:t xml:space="preserve">бнаружение синегнойной палочки </w:t>
            </w:r>
            <w:proofErr w:type="spellStart"/>
            <w:r>
              <w:rPr>
                <w:color w:val="000000"/>
                <w:sz w:val="24"/>
                <w:szCs w:val="24"/>
              </w:rPr>
              <w:t>Pseudomonas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proofErr w:type="gramStart"/>
            <w:r w:rsidRPr="00B437E7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B437E7">
              <w:rPr>
                <w:color w:val="000000"/>
                <w:sz w:val="24"/>
                <w:szCs w:val="24"/>
              </w:rPr>
              <w:t xml:space="preserve"> РК ИСО </w:t>
            </w:r>
            <w:r>
              <w:rPr>
                <w:color w:val="000000"/>
                <w:sz w:val="24"/>
                <w:szCs w:val="24"/>
              </w:rPr>
              <w:br/>
            </w:r>
            <w:r w:rsidRPr="00903935">
              <w:rPr>
                <w:sz w:val="24"/>
                <w:szCs w:val="24"/>
              </w:rPr>
              <w:t>22718-2009</w:t>
            </w:r>
          </w:p>
        </w:tc>
        <w:tc>
          <w:tcPr>
            <w:tcW w:w="3724" w:type="dxa"/>
          </w:tcPr>
          <w:p w:rsidR="0050103D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 xml:space="preserve">Косметика. Микробиология. Обнаружение </w:t>
            </w:r>
            <w:proofErr w:type="spellStart"/>
            <w:r w:rsidRPr="000B2057">
              <w:rPr>
                <w:color w:val="000000"/>
                <w:sz w:val="24"/>
                <w:szCs w:val="24"/>
              </w:rPr>
              <w:t>Staphylococcus</w:t>
            </w:r>
            <w:proofErr w:type="spellEnd"/>
            <w:r w:rsidRPr="000B20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057">
              <w:rPr>
                <w:color w:val="000000"/>
                <w:sz w:val="24"/>
                <w:szCs w:val="24"/>
              </w:rPr>
              <w:t>aureus</w:t>
            </w:r>
            <w:proofErr w:type="spellEnd"/>
          </w:p>
          <w:p w:rsidR="0050103D" w:rsidRDefault="0050103D" w:rsidP="002D46C5">
            <w:pPr>
              <w:rPr>
                <w:color w:val="000000"/>
                <w:sz w:val="24"/>
                <w:szCs w:val="24"/>
              </w:rPr>
            </w:pP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11" w:type="dxa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903935" w:rsidRDefault="0050103D" w:rsidP="002D46C5">
            <w:pPr>
              <w:rPr>
                <w:sz w:val="24"/>
                <w:szCs w:val="24"/>
              </w:rPr>
            </w:pPr>
            <w:r w:rsidRPr="00903935">
              <w:rPr>
                <w:sz w:val="24"/>
                <w:szCs w:val="24"/>
              </w:rPr>
              <w:t xml:space="preserve">ГОСТ </w:t>
            </w:r>
            <w:proofErr w:type="gramStart"/>
            <w:r w:rsidRPr="00903935">
              <w:rPr>
                <w:sz w:val="24"/>
                <w:szCs w:val="24"/>
              </w:rPr>
              <w:t>Р</w:t>
            </w:r>
            <w:proofErr w:type="gramEnd"/>
            <w:r w:rsidRPr="00903935">
              <w:rPr>
                <w:sz w:val="24"/>
                <w:szCs w:val="24"/>
              </w:rPr>
              <w:t xml:space="preserve"> ИСО </w:t>
            </w:r>
          </w:p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903935">
              <w:rPr>
                <w:sz w:val="24"/>
                <w:szCs w:val="24"/>
              </w:rPr>
              <w:t xml:space="preserve">21148-2011  </w:t>
            </w: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Изделия косметические. </w:t>
            </w:r>
            <w:r w:rsidRPr="000B2057">
              <w:rPr>
                <w:color w:val="000000"/>
                <w:sz w:val="24"/>
                <w:szCs w:val="24"/>
              </w:rPr>
              <w:t xml:space="preserve">Микробиология. Общие </w:t>
            </w:r>
            <w:r>
              <w:rPr>
                <w:color w:val="000000"/>
                <w:sz w:val="24"/>
                <w:szCs w:val="24"/>
              </w:rPr>
              <w:t>требования к микробиологическому контролю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</w:p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11" w:type="dxa"/>
            <w:vMerge w:val="restart"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 статьи 5</w:t>
            </w:r>
          </w:p>
        </w:tc>
        <w:tc>
          <w:tcPr>
            <w:tcW w:w="2385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 xml:space="preserve">ГОСТ 26927-86 </w:t>
            </w:r>
          </w:p>
        </w:tc>
        <w:tc>
          <w:tcPr>
            <w:tcW w:w="3724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>Сырье и продукты пищевые. Метод определения ртути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 xml:space="preserve">ГОСТ 26930-86 </w:t>
            </w:r>
          </w:p>
        </w:tc>
        <w:tc>
          <w:tcPr>
            <w:tcW w:w="3724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>Сырье и продукты пищевые. Метод определения мышьяка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 xml:space="preserve">ГОСТ 26932-86 </w:t>
            </w:r>
          </w:p>
        </w:tc>
        <w:tc>
          <w:tcPr>
            <w:tcW w:w="3724" w:type="dxa"/>
          </w:tcPr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>Сырье и продукты пищевые. Метод определения свинца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>ГОСТ 30178-96</w:t>
            </w: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>Сырье и продукты пищевые. Атомно-адсорбционный метод определения токсичных элементов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</w:tr>
      <w:tr w:rsidR="0050103D" w:rsidTr="002D46C5">
        <w:tc>
          <w:tcPr>
            <w:tcW w:w="540" w:type="dxa"/>
            <w:tcBorders>
              <w:lef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11" w:type="dxa"/>
            <w:vMerge/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 xml:space="preserve">ГОСТ 31676-2012 </w:t>
            </w:r>
          </w:p>
          <w:p w:rsidR="0050103D" w:rsidRPr="00B437E7" w:rsidRDefault="0050103D" w:rsidP="002D46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</w:tcPr>
          <w:p w:rsidR="0050103D" w:rsidRPr="000B2057" w:rsidRDefault="0050103D" w:rsidP="002D46C5">
            <w:pPr>
              <w:rPr>
                <w:color w:val="000000"/>
                <w:sz w:val="24"/>
                <w:szCs w:val="24"/>
              </w:rPr>
            </w:pPr>
            <w:r w:rsidRPr="000B2057">
              <w:rPr>
                <w:color w:val="000000"/>
                <w:sz w:val="24"/>
                <w:szCs w:val="24"/>
              </w:rPr>
              <w:t>Продукция парфюмерно-косметическая. Колориметрические методы определения массовых доле</w:t>
            </w:r>
            <w:r>
              <w:rPr>
                <w:color w:val="000000"/>
                <w:sz w:val="24"/>
                <w:szCs w:val="24"/>
              </w:rPr>
              <w:t>й ртути, свинца, мышьяка, кадмия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50103D" w:rsidRPr="007D0953" w:rsidRDefault="0050103D" w:rsidP="002D4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  <w:p w:rsidR="0050103D" w:rsidRDefault="0050103D" w:rsidP="002D46C5">
            <w:pPr>
              <w:jc w:val="center"/>
              <w:rPr>
                <w:sz w:val="24"/>
                <w:szCs w:val="24"/>
              </w:rPr>
            </w:pPr>
          </w:p>
          <w:p w:rsidR="0050103D" w:rsidRPr="009D0F65" w:rsidRDefault="0050103D" w:rsidP="002D46C5">
            <w:pPr>
              <w:jc w:val="center"/>
              <w:rPr>
                <w:sz w:val="24"/>
                <w:szCs w:val="24"/>
              </w:rPr>
            </w:pPr>
            <w:r w:rsidRPr="009D0F65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50103D" w:rsidRDefault="0050103D" w:rsidP="0050103D">
      <w:pPr>
        <w:ind w:firstLine="708"/>
        <w:jc w:val="both"/>
        <w:rPr>
          <w:sz w:val="24"/>
        </w:rPr>
      </w:pPr>
    </w:p>
    <w:p w:rsidR="0050103D" w:rsidRDefault="0050103D" w:rsidP="0050103D">
      <w:pPr>
        <w:ind w:firstLine="708"/>
        <w:jc w:val="both"/>
        <w:rPr>
          <w:sz w:val="24"/>
        </w:rPr>
      </w:pPr>
    </w:p>
    <w:p w:rsidR="0050103D" w:rsidRDefault="0050103D" w:rsidP="0050103D">
      <w:pPr>
        <w:ind w:firstLine="708"/>
        <w:jc w:val="both"/>
        <w:rPr>
          <w:sz w:val="24"/>
        </w:rPr>
      </w:pPr>
    </w:p>
    <w:p w:rsidR="0050103D" w:rsidRPr="00F91E4D" w:rsidRDefault="0050103D" w:rsidP="0050103D">
      <w:pPr>
        <w:ind w:firstLine="708"/>
        <w:jc w:val="center"/>
        <w:rPr>
          <w:sz w:val="24"/>
        </w:rPr>
      </w:pPr>
      <w:r>
        <w:rPr>
          <w:sz w:val="24"/>
        </w:rPr>
        <w:t>______________</w:t>
      </w: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Default="0050103D" w:rsidP="008E2400">
      <w:pPr>
        <w:rPr>
          <w:sz w:val="2"/>
          <w:szCs w:val="2"/>
        </w:rPr>
      </w:pPr>
    </w:p>
    <w:p w:rsidR="0050103D" w:rsidRPr="008E2400" w:rsidRDefault="0050103D" w:rsidP="008E2400">
      <w:pPr>
        <w:rPr>
          <w:sz w:val="2"/>
          <w:szCs w:val="2"/>
        </w:rPr>
      </w:pPr>
    </w:p>
    <w:sectPr w:rsidR="0050103D" w:rsidRPr="008E2400" w:rsidSect="002E1770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0B" w:rsidRDefault="006D440B" w:rsidP="000C5A1B">
      <w:r>
        <w:separator/>
      </w:r>
    </w:p>
  </w:endnote>
  <w:endnote w:type="continuationSeparator" w:id="0">
    <w:p w:rsidR="006D440B" w:rsidRDefault="006D440B" w:rsidP="000C5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0B" w:rsidRDefault="006D440B" w:rsidP="000C5A1B">
      <w:r>
        <w:separator/>
      </w:r>
    </w:p>
  </w:footnote>
  <w:footnote w:type="continuationSeparator" w:id="0">
    <w:p w:rsidR="006D440B" w:rsidRDefault="006D440B" w:rsidP="000C5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208194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0C5A1B" w:rsidRPr="00692BEE" w:rsidRDefault="004D3B7C">
        <w:pPr>
          <w:pStyle w:val="a4"/>
          <w:jc w:val="center"/>
          <w:rPr>
            <w:sz w:val="30"/>
            <w:szCs w:val="30"/>
          </w:rPr>
        </w:pPr>
        <w:r w:rsidRPr="00692BEE">
          <w:rPr>
            <w:sz w:val="30"/>
            <w:szCs w:val="30"/>
          </w:rPr>
          <w:fldChar w:fldCharType="begin"/>
        </w:r>
        <w:r w:rsidR="000C5A1B" w:rsidRPr="00692BEE">
          <w:rPr>
            <w:sz w:val="30"/>
            <w:szCs w:val="30"/>
          </w:rPr>
          <w:instrText>PAGE   \* MERGEFORMAT</w:instrText>
        </w:r>
        <w:r w:rsidRPr="00692BEE">
          <w:rPr>
            <w:sz w:val="30"/>
            <w:szCs w:val="30"/>
          </w:rPr>
          <w:fldChar w:fldCharType="separate"/>
        </w:r>
        <w:r w:rsidR="00A41034">
          <w:rPr>
            <w:noProof/>
            <w:sz w:val="30"/>
            <w:szCs w:val="30"/>
          </w:rPr>
          <w:t>6</w:t>
        </w:r>
        <w:r w:rsidRPr="00692BEE">
          <w:rPr>
            <w:sz w:val="30"/>
            <w:szCs w:val="30"/>
          </w:rPr>
          <w:fldChar w:fldCharType="end"/>
        </w:r>
      </w:p>
    </w:sdtContent>
  </w:sdt>
  <w:p w:rsidR="000C5A1B" w:rsidRDefault="000C5A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034" w:rsidRPr="00661C47" w:rsidRDefault="00A41034" w:rsidP="00A41034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A41034" w:rsidRPr="0021649B" w:rsidRDefault="00A41034" w:rsidP="00A41034">
    <w:pPr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A41034" w:rsidRPr="0021649B" w:rsidRDefault="00A41034" w:rsidP="00A41034">
    <w:pPr>
      <w:jc w:val="right"/>
      <w:rPr>
        <w:sz w:val="18"/>
        <w:szCs w:val="18"/>
        <w:lang w:val="en-US"/>
      </w:rPr>
    </w:pPr>
    <w:r>
      <w:fldChar w:fldCharType="begin"/>
    </w:r>
    <w:r w:rsidRPr="00AF11E0">
      <w:rPr>
        <w:lang w:val="en-US"/>
      </w:rPr>
      <w:instrText>HYPERLINK "http://www.QGC.ru"</w:instrText>
    </w:r>
    <w:r>
      <w:fldChar w:fldCharType="separate"/>
    </w:r>
    <w:r w:rsidRPr="00661C47">
      <w:rPr>
        <w:rStyle w:val="ab"/>
        <w:sz w:val="18"/>
        <w:szCs w:val="18"/>
        <w:lang w:val="en-US"/>
      </w:rPr>
      <w:t>www</w:t>
    </w:r>
    <w:r w:rsidRPr="0021649B">
      <w:rPr>
        <w:rStyle w:val="ab"/>
        <w:sz w:val="18"/>
        <w:szCs w:val="18"/>
        <w:lang w:val="en-US"/>
      </w:rPr>
      <w:t>.</w:t>
    </w:r>
    <w:r w:rsidRPr="00661C47">
      <w:rPr>
        <w:rStyle w:val="ab"/>
        <w:sz w:val="18"/>
        <w:szCs w:val="18"/>
        <w:lang w:val="en-US"/>
      </w:rPr>
      <w:t>QGC</w:t>
    </w:r>
    <w:r w:rsidRPr="0021649B">
      <w:rPr>
        <w:rStyle w:val="ab"/>
        <w:sz w:val="18"/>
        <w:szCs w:val="18"/>
        <w:lang w:val="en-US"/>
      </w:rPr>
      <w:t>.</w:t>
    </w:r>
    <w:r w:rsidRPr="00661C47">
      <w:rPr>
        <w:rStyle w:val="ab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b"/>
          <w:sz w:val="18"/>
          <w:szCs w:val="18"/>
          <w:lang w:val="en-US"/>
        </w:rPr>
        <w:t>info</w:t>
      </w:r>
      <w:r w:rsidRPr="0021649B">
        <w:rPr>
          <w:rStyle w:val="ab"/>
          <w:sz w:val="18"/>
          <w:szCs w:val="18"/>
          <w:lang w:val="en-US"/>
        </w:rPr>
        <w:t>@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</w:p>
  <w:p w:rsidR="00A41034" w:rsidRPr="0021649B" w:rsidRDefault="00A41034" w:rsidP="00A41034">
    <w:pPr>
      <w:pStyle w:val="a4"/>
      <w:rPr>
        <w:lang w:val="en-US"/>
      </w:rPr>
    </w:pPr>
  </w:p>
  <w:p w:rsidR="00692BEE" w:rsidRPr="00A41034" w:rsidRDefault="00692BEE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45B"/>
    <w:rsid w:val="00025CCE"/>
    <w:rsid w:val="00065D72"/>
    <w:rsid w:val="000C5A1B"/>
    <w:rsid w:val="001F5A02"/>
    <w:rsid w:val="00241397"/>
    <w:rsid w:val="00261E56"/>
    <w:rsid w:val="002B31A4"/>
    <w:rsid w:val="002B4350"/>
    <w:rsid w:val="002E1770"/>
    <w:rsid w:val="00305DEE"/>
    <w:rsid w:val="00381ADE"/>
    <w:rsid w:val="003A5451"/>
    <w:rsid w:val="003D72DD"/>
    <w:rsid w:val="00471883"/>
    <w:rsid w:val="00481C56"/>
    <w:rsid w:val="004A4575"/>
    <w:rsid w:val="004B5C87"/>
    <w:rsid w:val="004C1B46"/>
    <w:rsid w:val="004D3B7C"/>
    <w:rsid w:val="0050103D"/>
    <w:rsid w:val="0054245B"/>
    <w:rsid w:val="005B46DE"/>
    <w:rsid w:val="00692BEE"/>
    <w:rsid w:val="006D440B"/>
    <w:rsid w:val="008E2400"/>
    <w:rsid w:val="009163F9"/>
    <w:rsid w:val="00A41034"/>
    <w:rsid w:val="00AD554E"/>
    <w:rsid w:val="00B30046"/>
    <w:rsid w:val="00BA42EE"/>
    <w:rsid w:val="00BB41EE"/>
    <w:rsid w:val="00BC1CFA"/>
    <w:rsid w:val="00C24CC3"/>
    <w:rsid w:val="00D37107"/>
    <w:rsid w:val="00D8309D"/>
    <w:rsid w:val="00E160A4"/>
    <w:rsid w:val="00E70BF9"/>
    <w:rsid w:val="00EE5331"/>
    <w:rsid w:val="00EF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40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501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501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01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41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A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5A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A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2014-03-12T05:45:00Z</cp:lastPrinted>
  <dcterms:created xsi:type="dcterms:W3CDTF">2014-03-13T09:44:00Z</dcterms:created>
  <dcterms:modified xsi:type="dcterms:W3CDTF">2014-03-13T09:45:00Z</dcterms:modified>
</cp:coreProperties>
</file>